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0C" w:rsidRDefault="00D6192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海绵城市建设效果评估委托协议书</w:t>
      </w:r>
    </w:p>
    <w:p w:rsidR="00557B0C" w:rsidRDefault="00D6192C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857"/>
        <w:gridCol w:w="425"/>
        <w:gridCol w:w="1012"/>
        <w:gridCol w:w="1398"/>
        <w:gridCol w:w="642"/>
        <w:gridCol w:w="424"/>
        <w:gridCol w:w="210"/>
        <w:gridCol w:w="923"/>
        <w:gridCol w:w="1835"/>
        <w:gridCol w:w="236"/>
      </w:tblGrid>
      <w:tr w:rsidR="00557B0C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57B0C" w:rsidRDefault="00557B0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57B0C" w:rsidRDefault="00557B0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57B0C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7B0C" w:rsidRDefault="00D619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557B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57B0C" w:rsidRDefault="00557B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7B0C" w:rsidRDefault="00D619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557B0C">
            <w:pPr>
              <w:spacing w:line="240" w:lineRule="exact"/>
              <w:rPr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557B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557B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57B0C" w:rsidRDefault="00557B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jc w:val="center"/>
              <w:rPr>
                <w:szCs w:val="21"/>
              </w:rPr>
            </w:pPr>
          </w:p>
        </w:tc>
        <w:tc>
          <w:tcPr>
            <w:tcW w:w="143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7B0C" w:rsidRDefault="00557B0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检   测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trHeight w:val="158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557B0C" w:rsidRDefault="00D6192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48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hint="eastAsia"/>
                <w:szCs w:val="21"/>
              </w:rPr>
              <w:t>海绵城市建设效果评估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trHeight w:val="202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557B0C" w:rsidRDefault="00D6192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hint="eastAsia"/>
                <w:szCs w:val="21"/>
              </w:rPr>
              <w:t>《海绵城市建设评价标准》</w:t>
            </w:r>
            <w:r>
              <w:rPr>
                <w:rFonts w:hint="eastAsia"/>
                <w:szCs w:val="21"/>
              </w:rPr>
              <w:t xml:space="preserve"> GB/T51345-2018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57B0C">
        <w:trPr>
          <w:trHeight w:val="16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557B0C" w:rsidRDefault="00557B0C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57B0C">
        <w:trPr>
          <w:trHeight w:val="197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7B0C" w:rsidRDefault="00D6192C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保证所提供样品和资料的真实性；按时支付检验费用和领取报告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如要求退样的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天内将退样取走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:rsidR="00557B0C" w:rsidRDefault="00D6192C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557B0C" w:rsidRDefault="00D6192C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对检验数据负责，为委托方提供的样品及其有关资料保密。</w:t>
            </w:r>
          </w:p>
          <w:p w:rsidR="00557B0C" w:rsidRDefault="00D6192C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57B0C" w:rsidRDefault="00557B0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57B0C" w:rsidRDefault="00557B0C"/>
    <w:sectPr w:rsidR="00557B0C" w:rsidSect="00557B0C">
      <w:headerReference w:type="default" r:id="rId6"/>
      <w:pgSz w:w="11906" w:h="16838"/>
      <w:pgMar w:top="851" w:right="964" w:bottom="737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453" w:rsidRDefault="00FD0453" w:rsidP="00557B0C">
      <w:r>
        <w:separator/>
      </w:r>
    </w:p>
  </w:endnote>
  <w:endnote w:type="continuationSeparator" w:id="1">
    <w:p w:rsidR="00FD0453" w:rsidRDefault="00FD0453" w:rsidP="00557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453" w:rsidRDefault="00FD0453" w:rsidP="00557B0C">
      <w:r>
        <w:separator/>
      </w:r>
    </w:p>
  </w:footnote>
  <w:footnote w:type="continuationSeparator" w:id="1">
    <w:p w:rsidR="00FD0453" w:rsidRDefault="00FD0453" w:rsidP="00557B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B0C" w:rsidRDefault="00D6192C">
    <w:pPr>
      <w:pStyle w:val="a4"/>
      <w:pBdr>
        <w:bottom w:val="none" w:sz="0" w:space="0" w:color="auto"/>
      </w:pBdr>
      <w:jc w:val="left"/>
      <w:rPr>
        <w:rStyle w:val="a5"/>
        <w:rFonts w:ascii="Times New Roman" w:eastAsia="宋体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151DA2">
      <w:rPr>
        <w:rStyle w:val="a5"/>
        <w:rFonts w:ascii="Times New Roman" w:hAnsi="Times New Roman" w:cs="Times New Roman" w:hint="eastAsia"/>
        <w:b w:val="0"/>
      </w:rPr>
      <w:t>25</w:t>
    </w:r>
  </w:p>
  <w:p w:rsidR="00557B0C" w:rsidRDefault="00557B0C">
    <w:pPr>
      <w:pStyle w:val="a4"/>
      <w:pBdr>
        <w:bottom w:val="none" w:sz="0" w:space="0" w:color="auto"/>
      </w:pBdr>
      <w:jc w:val="both"/>
      <w:rPr>
        <w:rFonts w:ascii="Times New Roman" w:hAnsi="Times New Roman" w:cs="Times New Roman"/>
        <w:b/>
        <w:spacing w:val="20"/>
        <w:sz w:val="24"/>
        <w:szCs w:val="24"/>
      </w:rPr>
    </w:pPr>
  </w:p>
  <w:p w:rsidR="00557B0C" w:rsidRDefault="00D6192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592100"/>
    <w:rsid w:val="00151DA2"/>
    <w:rsid w:val="002200EE"/>
    <w:rsid w:val="00250DB1"/>
    <w:rsid w:val="002B5C11"/>
    <w:rsid w:val="002F3675"/>
    <w:rsid w:val="003C47BD"/>
    <w:rsid w:val="003F210A"/>
    <w:rsid w:val="00415624"/>
    <w:rsid w:val="00455331"/>
    <w:rsid w:val="00455E3B"/>
    <w:rsid w:val="004F79E1"/>
    <w:rsid w:val="00546EB6"/>
    <w:rsid w:val="00557B0C"/>
    <w:rsid w:val="00573460"/>
    <w:rsid w:val="005761FD"/>
    <w:rsid w:val="00592100"/>
    <w:rsid w:val="005B0955"/>
    <w:rsid w:val="005D1F3D"/>
    <w:rsid w:val="00615C1F"/>
    <w:rsid w:val="0066782F"/>
    <w:rsid w:val="00680A23"/>
    <w:rsid w:val="006D5468"/>
    <w:rsid w:val="006F7FDC"/>
    <w:rsid w:val="007054B2"/>
    <w:rsid w:val="00705D16"/>
    <w:rsid w:val="007F5C8E"/>
    <w:rsid w:val="00814302"/>
    <w:rsid w:val="008F27A8"/>
    <w:rsid w:val="00924439"/>
    <w:rsid w:val="00973458"/>
    <w:rsid w:val="0098033A"/>
    <w:rsid w:val="009C188D"/>
    <w:rsid w:val="009C56BF"/>
    <w:rsid w:val="00A44652"/>
    <w:rsid w:val="00B06E3A"/>
    <w:rsid w:val="00B57AD4"/>
    <w:rsid w:val="00BB08F9"/>
    <w:rsid w:val="00BB096A"/>
    <w:rsid w:val="00C37B10"/>
    <w:rsid w:val="00C6553E"/>
    <w:rsid w:val="00C862BA"/>
    <w:rsid w:val="00CD1CC2"/>
    <w:rsid w:val="00D00411"/>
    <w:rsid w:val="00D6192C"/>
    <w:rsid w:val="00DE0716"/>
    <w:rsid w:val="00DF070F"/>
    <w:rsid w:val="00E518FA"/>
    <w:rsid w:val="00EF4EEF"/>
    <w:rsid w:val="00FC7040"/>
    <w:rsid w:val="00FD0453"/>
    <w:rsid w:val="00FD69F9"/>
    <w:rsid w:val="1C4A4E14"/>
    <w:rsid w:val="46A23518"/>
    <w:rsid w:val="5C7015D5"/>
    <w:rsid w:val="6F87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B0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57B0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57B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57B0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57B0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57B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630</Characters>
  <Application>Microsoft Office Word</Application>
  <DocSecurity>0</DocSecurity>
  <Lines>5</Lines>
  <Paragraphs>1</Paragraphs>
  <ScaleCrop>false</ScaleCrop>
  <Company>Microsoft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36</cp:revision>
  <cp:lastPrinted>2019-11-05T02:52:00Z</cp:lastPrinted>
  <dcterms:created xsi:type="dcterms:W3CDTF">2018-01-04T09:24:00Z</dcterms:created>
  <dcterms:modified xsi:type="dcterms:W3CDTF">2024-12-31T02:24:00Z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7B4A1F99771E4BE88FD85F6875326C8E_13</vt:lpwstr>
  </property>
</Properties>
</file>